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70" w:rsidRPr="00FB1F70" w:rsidRDefault="00FB1F70" w:rsidP="00FB1F70">
      <w:pPr>
        <w:jc w:val="center"/>
        <w:rPr>
          <w:b/>
        </w:rPr>
      </w:pPr>
      <w:r w:rsidRPr="00FB1F70">
        <w:rPr>
          <w:b/>
        </w:rPr>
        <w:t>Приказ Министерства образования и науки Ульяновской области №2 от 27 февраля 2014 года</w:t>
      </w:r>
    </w:p>
    <w:p w:rsidR="00FB1F70" w:rsidRPr="00FB1F70" w:rsidRDefault="00FB1F70" w:rsidP="00FB1F70">
      <w:pPr>
        <w:jc w:val="center"/>
        <w:rPr>
          <w:b/>
        </w:rPr>
      </w:pPr>
    </w:p>
    <w:p w:rsidR="00FB1F70" w:rsidRPr="00FB1F70" w:rsidRDefault="00FB1F70" w:rsidP="00FB1F70">
      <w:pPr>
        <w:jc w:val="center"/>
        <w:rPr>
          <w:b/>
        </w:rPr>
      </w:pPr>
      <w:r w:rsidRPr="00FB1F70">
        <w:rPr>
          <w:b/>
        </w:rPr>
        <w:t>О некоторых вопросах организации индивидуального отбора при приёме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</w:p>
    <w:p w:rsidR="00FB1F70" w:rsidRDefault="00FB1F70" w:rsidP="00FB1F70"/>
    <w:p w:rsidR="00FB1F70" w:rsidRDefault="00FB1F70" w:rsidP="00FB1F70">
      <w:r>
        <w:t>В целях реализации части 5 статьи 67 Федерального закона от 29 декабря 2012 года № 273-ФЗ «Об образовании в Российской Федерации», пункта 24 статьи 5 Закона Ульяновской области от 13 августа 2013 года № 134-ЗО</w:t>
      </w:r>
      <w:proofErr w:type="gramStart"/>
      <w:r>
        <w:t>«О</w:t>
      </w:r>
      <w:proofErr w:type="gramEnd"/>
      <w:r>
        <w:t>б образовании в Ульяновской области» приказываю:</w:t>
      </w:r>
    </w:p>
    <w:p w:rsidR="00FB1F70" w:rsidRDefault="00FB1F70" w:rsidP="00FB1F70"/>
    <w:p w:rsidR="00FB1F70" w:rsidRDefault="00FB1F70" w:rsidP="00FB1F70">
      <w:r>
        <w:t>1. Установить, что случаями организации индивидуального отбора при приёме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профильного обучения являются:</w:t>
      </w:r>
    </w:p>
    <w:p w:rsidR="00FB1F70" w:rsidRDefault="00FB1F70" w:rsidP="00FB1F70">
      <w:bookmarkStart w:id="0" w:name="_GoBack"/>
      <w:bookmarkEnd w:id="0"/>
    </w:p>
    <w:p w:rsidR="00FB1F70" w:rsidRDefault="00FB1F70" w:rsidP="00FB1F70">
      <w:r>
        <w:t>1) приём обучающихся в классы с углубленным изучением отдельных учебных предметов в общеобразовательных организациях, реализующих образовательные программы основного общего и среднего общего образования;</w:t>
      </w:r>
    </w:p>
    <w:p w:rsidR="00FB1F70" w:rsidRDefault="00FB1F70" w:rsidP="00FB1F70"/>
    <w:p w:rsidR="00FB1F70" w:rsidRDefault="00FB1F70" w:rsidP="00FB1F70">
      <w:proofErr w:type="gramStart"/>
      <w:r>
        <w:t>2) приём обучающихся в классы профильного обучения в общеобразовательных организациях, реализующих образовательные программы основного общего и среднего общего образования.</w:t>
      </w:r>
      <w:proofErr w:type="gramEnd"/>
    </w:p>
    <w:p w:rsidR="00FB1F70" w:rsidRDefault="00FB1F70" w:rsidP="00FB1F70"/>
    <w:p w:rsidR="00FB1F70" w:rsidRDefault="00FB1F70" w:rsidP="00FB1F70">
      <w:r>
        <w:t>2. Утвердить Порядок организации индивидуального отбора при приёме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(прилагается).</w:t>
      </w:r>
    </w:p>
    <w:p w:rsidR="00FB1F70" w:rsidRDefault="00FB1F70" w:rsidP="00FB1F70"/>
    <w:p w:rsidR="00FB1F70" w:rsidRDefault="00FB1F70" w:rsidP="00FB1F70"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FB1F70" w:rsidRDefault="00FB1F70" w:rsidP="00FB1F70"/>
    <w:p w:rsidR="00FB1F70" w:rsidRDefault="00FB1F70" w:rsidP="00FB1F70"/>
    <w:p w:rsidR="00FB1F70" w:rsidRDefault="00FB1F70" w:rsidP="00FB1F70">
      <w:r>
        <w:t xml:space="preserve"> </w:t>
      </w:r>
      <w:r>
        <w:tab/>
      </w:r>
    </w:p>
    <w:p w:rsidR="00FB1F70" w:rsidRDefault="00FB1F70" w:rsidP="00FB1F70">
      <w:r>
        <w:t>УТВЕРЖДЁН</w:t>
      </w:r>
    </w:p>
    <w:p w:rsidR="00FB1F70" w:rsidRDefault="00FB1F70" w:rsidP="00FB1F70"/>
    <w:p w:rsidR="00FB1F70" w:rsidRDefault="00FB1F70" w:rsidP="00FB1F70">
      <w:r>
        <w:lastRenderedPageBreak/>
        <w:t>приказом Министерства образования</w:t>
      </w:r>
    </w:p>
    <w:p w:rsidR="00FB1F70" w:rsidRDefault="00FB1F70" w:rsidP="00FB1F70"/>
    <w:p w:rsidR="00FB1F70" w:rsidRDefault="00FB1F70" w:rsidP="00FB1F70">
      <w:r>
        <w:t>и науки Ульяновской области</w:t>
      </w:r>
    </w:p>
    <w:p w:rsidR="00FB1F70" w:rsidRDefault="00FB1F70" w:rsidP="00FB1F70"/>
    <w:p w:rsidR="00FB1F70" w:rsidRDefault="00FB1F70" w:rsidP="00FB1F70">
      <w:r>
        <w:t xml:space="preserve">   от 27 февраля 2014 года №2 </w:t>
      </w:r>
    </w:p>
    <w:p w:rsidR="00FB1F70" w:rsidRDefault="00FB1F70" w:rsidP="00FB1F70"/>
    <w:p w:rsidR="00FB1F70" w:rsidRDefault="00FB1F70" w:rsidP="00FB1F70"/>
    <w:p w:rsidR="00FB1F70" w:rsidRDefault="00FB1F70" w:rsidP="00FB1F70">
      <w:r>
        <w:t xml:space="preserve">Порядок </w:t>
      </w:r>
    </w:p>
    <w:p w:rsidR="00FB1F70" w:rsidRDefault="00FB1F70" w:rsidP="00FB1F70">
      <w:r>
        <w:t xml:space="preserve"> организации индивидуального отбора при приёме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</w:p>
    <w:p w:rsidR="00FB1F70" w:rsidRDefault="00FB1F70" w:rsidP="00FB1F70">
      <w:proofErr w:type="gramStart"/>
      <w:r>
        <w:t xml:space="preserve">Настоящий Порядок определяет правила </w:t>
      </w:r>
      <w:proofErr w:type="spellStart"/>
      <w:r>
        <w:t>организациииндивидуального</w:t>
      </w:r>
      <w:proofErr w:type="spellEnd"/>
      <w:r>
        <w:t xml:space="preserve"> отбора при приёме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соответствии с частью 5 статьи 67 Федерального закона от 29.12.2012 № 273-ФЗ «Об образовании в Российской Федерации», пункта 24 статьи 5 Закона Ульяновской области от 13.08.2013</w:t>
      </w:r>
      <w:proofErr w:type="gramEnd"/>
      <w:r>
        <w:t xml:space="preserve"> № 134-ЗО</w:t>
      </w:r>
      <w:proofErr w:type="gramStart"/>
      <w:r>
        <w:t>«О</w:t>
      </w:r>
      <w:proofErr w:type="gramEnd"/>
      <w:r>
        <w:t>б образовании в Ульяновской области».</w:t>
      </w:r>
    </w:p>
    <w:p w:rsidR="00FB1F70" w:rsidRDefault="00FB1F70" w:rsidP="00FB1F70">
      <w:proofErr w:type="gramStart"/>
      <w:r>
        <w:t>Организация индивидуального отбора при приёме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профильного обучения (далее – индивидуальный отбор) осуществляется государственной или муниципальной образовательной организацией (далее – образовательная организация) в соответствии с настоящим Порядком и локальными нормативными актами образовательной организации.</w:t>
      </w:r>
      <w:proofErr w:type="gramEnd"/>
    </w:p>
    <w:p w:rsidR="00FB1F70" w:rsidRDefault="00FB1F70" w:rsidP="00FB1F70">
      <w:r>
        <w:t xml:space="preserve">Индивидуального </w:t>
      </w:r>
      <w:proofErr w:type="spellStart"/>
      <w:r>
        <w:t>отборосуществляется</w:t>
      </w:r>
      <w:proofErr w:type="spellEnd"/>
      <w:r>
        <w:t xml:space="preserve"> без учёта проживания </w:t>
      </w:r>
      <w:proofErr w:type="gramStart"/>
      <w:r>
        <w:t>обучающихся</w:t>
      </w:r>
      <w:proofErr w:type="gramEnd"/>
      <w:r>
        <w:t xml:space="preserve"> на территории, за которой закреплена образовательная организация.</w:t>
      </w:r>
    </w:p>
    <w:p w:rsidR="00FB1F70" w:rsidRDefault="00FB1F70" w:rsidP="00FB1F70">
      <w:r>
        <w:t>Индивидуальный отбор в класс с углубленным изучением отдельных учебных предметов проводится, начиная с уровня основного общего образования.</w:t>
      </w:r>
    </w:p>
    <w:p w:rsidR="00FB1F70" w:rsidRDefault="00FB1F70" w:rsidP="00FB1F70"/>
    <w:p w:rsidR="00FB1F70" w:rsidRDefault="00FB1F70" w:rsidP="00FB1F70">
      <w:r>
        <w:t>Индивидуальный отбор в класс профильного обучения проводится, начиная с уровня среднего общего образования</w:t>
      </w:r>
    </w:p>
    <w:p w:rsidR="00FB1F70" w:rsidRDefault="00FB1F70" w:rsidP="00FB1F70">
      <w:r>
        <w:t>Преимущественным правом зачисления в класс с углубленным изучением отдельных учебных предметов либо в класс профильного обучения пользуются следующие обучающиеся:</w:t>
      </w:r>
    </w:p>
    <w:p w:rsidR="00FB1F70" w:rsidRDefault="00FB1F70" w:rsidP="00FB1F70">
      <w:r>
        <w:t>победители и призёры всероссийских, региональных и муниципальных олимпиад, спортивных состязаний по отдельным учебным предметам либо предметам профильного обучения;</w:t>
      </w:r>
    </w:p>
    <w:p w:rsidR="00FB1F70" w:rsidRDefault="00FB1F70" w:rsidP="00FB1F70">
      <w:r>
        <w:lastRenderedPageBreak/>
        <w:t>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обучения;</w:t>
      </w:r>
    </w:p>
    <w:p w:rsidR="00FB1F70" w:rsidRDefault="00FB1F70" w:rsidP="00FB1F70">
      <w:r>
        <w:t>обучающиеся, принимаемые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отдельных учебных предметов, либо в классах профильного обучения.</w:t>
      </w:r>
    </w:p>
    <w:p w:rsidR="00FB1F70" w:rsidRDefault="00FB1F70" w:rsidP="00FB1F70"/>
    <w:p w:rsidR="00FB1F70" w:rsidRDefault="00FB1F70" w:rsidP="00FB1F70">
      <w:r>
        <w:t xml:space="preserve">При равном количестве среднего балла ведомости успеваемости (или аттестата об основном общем образовании) преимущественным правом зачисления пользуются обучающиеся данной образовательной организации. </w:t>
      </w:r>
    </w:p>
    <w:p w:rsidR="00FB1F70" w:rsidRDefault="00FB1F70" w:rsidP="00FB1F70"/>
    <w:p w:rsidR="00FB1F70" w:rsidRDefault="00FB1F70" w:rsidP="00FB1F70">
      <w:r>
        <w:t>6. Для организации индивидуального отбора образовательная организация создаёт комиссию по индивидуальному отбору при приёме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профильного обучения (далее – Комиссия).</w:t>
      </w:r>
    </w:p>
    <w:p w:rsidR="00FB1F70" w:rsidRDefault="00FB1F70" w:rsidP="00FB1F70"/>
    <w:p w:rsidR="00FB1F70" w:rsidRDefault="00FB1F70" w:rsidP="00FB1F70">
      <w:r>
        <w:t xml:space="preserve">В состав Комиссии включаются педагогические работники, осуществляющие </w:t>
      </w:r>
      <w:proofErr w:type="gramStart"/>
      <w:r>
        <w:t>обучение по</w:t>
      </w:r>
      <w:proofErr w:type="gramEnd"/>
      <w:r>
        <w:t xml:space="preserve"> образовательным программам основного общего и среднего общего образования с углубленным изучением отдельных предметов или профильное обучение, представители советов родителей (законных представителей) обучающихся и других подобных органов.</w:t>
      </w:r>
    </w:p>
    <w:p w:rsidR="00FB1F70" w:rsidRDefault="00FB1F70" w:rsidP="00FB1F70"/>
    <w:p w:rsidR="00FB1F70" w:rsidRDefault="00FB1F70" w:rsidP="00FB1F70">
      <w:r>
        <w:t>Положение о Комисс</w:t>
      </w:r>
      <w:proofErr w:type="gramStart"/>
      <w:r>
        <w:t>ии и её</w:t>
      </w:r>
      <w:proofErr w:type="gramEnd"/>
      <w:r>
        <w:t xml:space="preserve"> состав утверждается локальным актом образовательной организации.</w:t>
      </w:r>
    </w:p>
    <w:p w:rsidR="00FB1F70" w:rsidRDefault="00FB1F70" w:rsidP="00FB1F70">
      <w:r>
        <w:t>Не позднее 40 календарных дней до дня заседания Комиссии образовательная организация информирует обучающихся и их родителей (законных представителей) об организации индивидуального отбора в образовательной организации путём размещения информации на информационных стендах образовательной организации и официальном сайте образовательной организации информационно-телекоммуникационной сети «Интернет», через советы родителей (законных представителей) обучающихся.</w:t>
      </w:r>
    </w:p>
    <w:p w:rsidR="00FB1F70" w:rsidRDefault="00FB1F70" w:rsidP="00FB1F70">
      <w:r>
        <w:t>Для организации индивидуального отбора родители (законные представители) обучающегося не позднее 10 календарных дней до дня заседания Комиссии представляют в Комиссию:</w:t>
      </w:r>
    </w:p>
    <w:p w:rsidR="00FB1F70" w:rsidRDefault="00FB1F70" w:rsidP="00FB1F70"/>
    <w:p w:rsidR="00FB1F70" w:rsidRDefault="00FB1F70" w:rsidP="00FB1F70">
      <w:r>
        <w:t>1) заявление;</w:t>
      </w:r>
    </w:p>
    <w:p w:rsidR="00FB1F70" w:rsidRDefault="00FB1F70" w:rsidP="00FB1F70"/>
    <w:p w:rsidR="00FB1F70" w:rsidRDefault="00FB1F70" w:rsidP="00FB1F70">
      <w:r>
        <w:t>2) заверенную в установленном порядке копию свидетельства о рождении обучающегося;</w:t>
      </w:r>
    </w:p>
    <w:p w:rsidR="00FB1F70" w:rsidRDefault="00FB1F70" w:rsidP="00FB1F70"/>
    <w:p w:rsidR="00FB1F70" w:rsidRDefault="00FB1F70" w:rsidP="00FB1F70">
      <w:r>
        <w:lastRenderedPageBreak/>
        <w:t>3)документы, подтверждающие преимущественное право зачисления в класс с углубленным изучением отдельных учебных предметов либо в класс профильного обучения.</w:t>
      </w:r>
    </w:p>
    <w:p w:rsidR="00FB1F70" w:rsidRDefault="00FB1F70" w:rsidP="00FB1F70"/>
    <w:p w:rsidR="00FB1F70" w:rsidRDefault="00FB1F70" w:rsidP="00FB1F70">
      <w:r>
        <w:t xml:space="preserve">         9. Индивидуальный отбор осуществляться в порядке, определяемом локальным актом образовательной организации. </w:t>
      </w:r>
    </w:p>
    <w:p w:rsidR="00FB1F70" w:rsidRDefault="00FB1F70" w:rsidP="00FB1F70"/>
    <w:p w:rsidR="00FB1F70" w:rsidRDefault="00FB1F70" w:rsidP="00FB1F70">
      <w:r>
        <w:t xml:space="preserve">                10. При равных результатах индивидуального отбора учитывается средний балл оценок успеваемости по результатам промежуточной или итоговой аттестации, исчисляемый как среднее арифметическое суммы оценок успеваемости по результатам промежуточной или итоговой аттестации.</w:t>
      </w:r>
    </w:p>
    <w:p w:rsidR="00FB1F70" w:rsidRDefault="00FB1F70" w:rsidP="00FB1F70"/>
    <w:p w:rsidR="00FB1F70" w:rsidRDefault="00FB1F70" w:rsidP="00FB1F70">
      <w:r>
        <w:t xml:space="preserve">         11. Отказ по результатам индивидуального отбора не является основанием для </w:t>
      </w:r>
      <w:proofErr w:type="gramStart"/>
      <w:r>
        <w:t>отчисления</w:t>
      </w:r>
      <w:proofErr w:type="gramEnd"/>
      <w:r>
        <w:t xml:space="preserve"> обучающегося из образовательной организации.</w:t>
      </w:r>
    </w:p>
    <w:p w:rsidR="00FB1F70" w:rsidRDefault="00FB1F70" w:rsidP="00FB1F70"/>
    <w:p w:rsidR="00FB1F70" w:rsidRDefault="00FB1F70" w:rsidP="00FB1F70">
      <w:r>
        <w:t>12. Зачисление обучающихся осуществляется на основании протокола комиссии по результатам индивидуального отбора и оформляется приказом руководителя образовательной организации не позднее 10 календарных дней до начала учебного года.</w:t>
      </w:r>
    </w:p>
    <w:p w:rsidR="00FB1F70" w:rsidRDefault="00FB1F70" w:rsidP="00FB1F70"/>
    <w:p w:rsidR="00FB1F70" w:rsidRDefault="00FB1F70" w:rsidP="00FB1F70">
      <w:r>
        <w:t xml:space="preserve">13. </w:t>
      </w:r>
      <w:proofErr w:type="gramStart"/>
      <w:r>
        <w:t>Информация о результатам индивидуального отбора и зачислении обучающихся доводится до обучающихся, а также их родителей (законных представителей) посредством размещения на официальном сайте и информационных стендах образовательной организации не позднее 3 календарных дней после даты зачисления.</w:t>
      </w:r>
      <w:proofErr w:type="gramEnd"/>
    </w:p>
    <w:p w:rsidR="00FB1F70" w:rsidRDefault="00FB1F70" w:rsidP="00FB1F70"/>
    <w:p w:rsidR="00FB1F70" w:rsidRDefault="00FB1F70" w:rsidP="00FB1F70">
      <w:r>
        <w:t>14. При поступлении в класс с углубленным изучением отдельных учебных предметов либо в класс профильного обучения обучающиеся, их родители (законные представители) должны быть ознакомлены с документами, регламентирующими образовательный процесс в образовательной организации.</w:t>
      </w:r>
    </w:p>
    <w:p w:rsidR="00FB1F70" w:rsidRDefault="00FB1F70" w:rsidP="00FB1F70"/>
    <w:p w:rsidR="0034666A" w:rsidRDefault="00FB1F70" w:rsidP="00FB1F70">
      <w:r>
        <w:t xml:space="preserve">15. </w:t>
      </w:r>
      <w:proofErr w:type="gramStart"/>
      <w:r>
        <w:t>За обучающимися из классов с углубленным изучением отдельных учебных предметов либо профильного обучения сохраняется право перевода в классы без углубленного изучения предметов (при их наличии) либо классы непрофильного обучения (при их наличии).</w:t>
      </w:r>
      <w:proofErr w:type="gramEnd"/>
    </w:p>
    <w:sectPr w:rsidR="0034666A" w:rsidSect="0034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70"/>
    <w:rsid w:val="00001E45"/>
    <w:rsid w:val="000049E6"/>
    <w:rsid w:val="000054E0"/>
    <w:rsid w:val="00011930"/>
    <w:rsid w:val="00012BFF"/>
    <w:rsid w:val="00017EFC"/>
    <w:rsid w:val="000203A6"/>
    <w:rsid w:val="00021CC7"/>
    <w:rsid w:val="0002484D"/>
    <w:rsid w:val="00025D36"/>
    <w:rsid w:val="000271FF"/>
    <w:rsid w:val="0003276B"/>
    <w:rsid w:val="00032A9E"/>
    <w:rsid w:val="00033452"/>
    <w:rsid w:val="000334F3"/>
    <w:rsid w:val="000361D4"/>
    <w:rsid w:val="00037A42"/>
    <w:rsid w:val="0004009E"/>
    <w:rsid w:val="00042B92"/>
    <w:rsid w:val="00042F4C"/>
    <w:rsid w:val="00045937"/>
    <w:rsid w:val="00052D3D"/>
    <w:rsid w:val="00055110"/>
    <w:rsid w:val="00055478"/>
    <w:rsid w:val="00055D17"/>
    <w:rsid w:val="00056261"/>
    <w:rsid w:val="00057051"/>
    <w:rsid w:val="000605AA"/>
    <w:rsid w:val="000611F6"/>
    <w:rsid w:val="00062403"/>
    <w:rsid w:val="000631AD"/>
    <w:rsid w:val="0006763E"/>
    <w:rsid w:val="00067CBE"/>
    <w:rsid w:val="00071726"/>
    <w:rsid w:val="00072436"/>
    <w:rsid w:val="0007394E"/>
    <w:rsid w:val="000745C4"/>
    <w:rsid w:val="00074798"/>
    <w:rsid w:val="00075452"/>
    <w:rsid w:val="00080841"/>
    <w:rsid w:val="000823CF"/>
    <w:rsid w:val="00083C8E"/>
    <w:rsid w:val="00084349"/>
    <w:rsid w:val="000843A9"/>
    <w:rsid w:val="00084898"/>
    <w:rsid w:val="00084B8D"/>
    <w:rsid w:val="00084E47"/>
    <w:rsid w:val="00090609"/>
    <w:rsid w:val="00092A07"/>
    <w:rsid w:val="00093F84"/>
    <w:rsid w:val="00094E7A"/>
    <w:rsid w:val="000A110C"/>
    <w:rsid w:val="000A2339"/>
    <w:rsid w:val="000A2D12"/>
    <w:rsid w:val="000A3C79"/>
    <w:rsid w:val="000A503E"/>
    <w:rsid w:val="000A6A85"/>
    <w:rsid w:val="000A6F01"/>
    <w:rsid w:val="000B0C92"/>
    <w:rsid w:val="000B5804"/>
    <w:rsid w:val="000B68E5"/>
    <w:rsid w:val="000C1A1F"/>
    <w:rsid w:val="000C21FC"/>
    <w:rsid w:val="000C3452"/>
    <w:rsid w:val="000C37F2"/>
    <w:rsid w:val="000C3C98"/>
    <w:rsid w:val="000C4F28"/>
    <w:rsid w:val="000C68DE"/>
    <w:rsid w:val="000C6C6F"/>
    <w:rsid w:val="000C7D08"/>
    <w:rsid w:val="000D63E3"/>
    <w:rsid w:val="000E0D3E"/>
    <w:rsid w:val="000E24F9"/>
    <w:rsid w:val="000E2B93"/>
    <w:rsid w:val="000F076C"/>
    <w:rsid w:val="000F08D3"/>
    <w:rsid w:val="000F196F"/>
    <w:rsid w:val="000F1D03"/>
    <w:rsid w:val="000F1FE2"/>
    <w:rsid w:val="000F41CC"/>
    <w:rsid w:val="000F470F"/>
    <w:rsid w:val="000F4D91"/>
    <w:rsid w:val="000F5B05"/>
    <w:rsid w:val="000F61D9"/>
    <w:rsid w:val="000F6FC5"/>
    <w:rsid w:val="000F77ED"/>
    <w:rsid w:val="00100630"/>
    <w:rsid w:val="00102AB5"/>
    <w:rsid w:val="001040C2"/>
    <w:rsid w:val="00106EF2"/>
    <w:rsid w:val="00110C47"/>
    <w:rsid w:val="00110DB8"/>
    <w:rsid w:val="001116E7"/>
    <w:rsid w:val="00112B6F"/>
    <w:rsid w:val="00114029"/>
    <w:rsid w:val="0011554A"/>
    <w:rsid w:val="00115AA0"/>
    <w:rsid w:val="00120575"/>
    <w:rsid w:val="00126663"/>
    <w:rsid w:val="00127E9F"/>
    <w:rsid w:val="00130A99"/>
    <w:rsid w:val="00130FA1"/>
    <w:rsid w:val="001310AD"/>
    <w:rsid w:val="001327BA"/>
    <w:rsid w:val="00136206"/>
    <w:rsid w:val="001408DA"/>
    <w:rsid w:val="00141940"/>
    <w:rsid w:val="00142D9C"/>
    <w:rsid w:val="001432C6"/>
    <w:rsid w:val="00144D47"/>
    <w:rsid w:val="00151B6C"/>
    <w:rsid w:val="00152BB7"/>
    <w:rsid w:val="0015363C"/>
    <w:rsid w:val="00153D31"/>
    <w:rsid w:val="00154BC2"/>
    <w:rsid w:val="001551D3"/>
    <w:rsid w:val="00157C57"/>
    <w:rsid w:val="0016053B"/>
    <w:rsid w:val="00164564"/>
    <w:rsid w:val="0016476F"/>
    <w:rsid w:val="00166E75"/>
    <w:rsid w:val="00171F5E"/>
    <w:rsid w:val="00173286"/>
    <w:rsid w:val="001749A8"/>
    <w:rsid w:val="0018297B"/>
    <w:rsid w:val="0018427C"/>
    <w:rsid w:val="001852E8"/>
    <w:rsid w:val="0018596C"/>
    <w:rsid w:val="00190467"/>
    <w:rsid w:val="00194969"/>
    <w:rsid w:val="00196048"/>
    <w:rsid w:val="0019678E"/>
    <w:rsid w:val="001976F2"/>
    <w:rsid w:val="001A5B78"/>
    <w:rsid w:val="001A7689"/>
    <w:rsid w:val="001B539E"/>
    <w:rsid w:val="001B6CA5"/>
    <w:rsid w:val="001B7688"/>
    <w:rsid w:val="001B7F15"/>
    <w:rsid w:val="001C0E00"/>
    <w:rsid w:val="001C18F6"/>
    <w:rsid w:val="001C268E"/>
    <w:rsid w:val="001C3041"/>
    <w:rsid w:val="001C3367"/>
    <w:rsid w:val="001C3629"/>
    <w:rsid w:val="001C6167"/>
    <w:rsid w:val="001D1753"/>
    <w:rsid w:val="001D2076"/>
    <w:rsid w:val="001D2A02"/>
    <w:rsid w:val="001D30A4"/>
    <w:rsid w:val="001D333D"/>
    <w:rsid w:val="001D36A3"/>
    <w:rsid w:val="001D3CAD"/>
    <w:rsid w:val="001D42A7"/>
    <w:rsid w:val="001D473D"/>
    <w:rsid w:val="001E0A78"/>
    <w:rsid w:val="001E1EEF"/>
    <w:rsid w:val="001E4CD4"/>
    <w:rsid w:val="001E6BCA"/>
    <w:rsid w:val="001E7602"/>
    <w:rsid w:val="001F0FEB"/>
    <w:rsid w:val="001F1B71"/>
    <w:rsid w:val="001F31D2"/>
    <w:rsid w:val="001F3A23"/>
    <w:rsid w:val="001F6EB4"/>
    <w:rsid w:val="001F76E2"/>
    <w:rsid w:val="001F7B7C"/>
    <w:rsid w:val="0020361F"/>
    <w:rsid w:val="002037FA"/>
    <w:rsid w:val="00205355"/>
    <w:rsid w:val="002101AD"/>
    <w:rsid w:val="002107B8"/>
    <w:rsid w:val="00211247"/>
    <w:rsid w:val="00211746"/>
    <w:rsid w:val="00212782"/>
    <w:rsid w:val="0021318F"/>
    <w:rsid w:val="00215E34"/>
    <w:rsid w:val="002218F0"/>
    <w:rsid w:val="00231AEA"/>
    <w:rsid w:val="00235368"/>
    <w:rsid w:val="00236724"/>
    <w:rsid w:val="00236D38"/>
    <w:rsid w:val="00237298"/>
    <w:rsid w:val="0024106D"/>
    <w:rsid w:val="0024121F"/>
    <w:rsid w:val="00241DD8"/>
    <w:rsid w:val="00242D41"/>
    <w:rsid w:val="00243014"/>
    <w:rsid w:val="0024466C"/>
    <w:rsid w:val="00244919"/>
    <w:rsid w:val="00244D09"/>
    <w:rsid w:val="002501E9"/>
    <w:rsid w:val="002514B7"/>
    <w:rsid w:val="0025329A"/>
    <w:rsid w:val="002539D1"/>
    <w:rsid w:val="00254354"/>
    <w:rsid w:val="00254AE6"/>
    <w:rsid w:val="00255A21"/>
    <w:rsid w:val="00256330"/>
    <w:rsid w:val="00257156"/>
    <w:rsid w:val="0026242B"/>
    <w:rsid w:val="002629E5"/>
    <w:rsid w:val="00265EA4"/>
    <w:rsid w:val="0026661E"/>
    <w:rsid w:val="00267FAA"/>
    <w:rsid w:val="00273559"/>
    <w:rsid w:val="00274232"/>
    <w:rsid w:val="002801EE"/>
    <w:rsid w:val="002834B4"/>
    <w:rsid w:val="002840BE"/>
    <w:rsid w:val="002845F6"/>
    <w:rsid w:val="00291352"/>
    <w:rsid w:val="002938FE"/>
    <w:rsid w:val="0029556B"/>
    <w:rsid w:val="00297259"/>
    <w:rsid w:val="00297D71"/>
    <w:rsid w:val="002A0C32"/>
    <w:rsid w:val="002A3F47"/>
    <w:rsid w:val="002A6677"/>
    <w:rsid w:val="002A6929"/>
    <w:rsid w:val="002B0D29"/>
    <w:rsid w:val="002B17DD"/>
    <w:rsid w:val="002B2C00"/>
    <w:rsid w:val="002B3AE9"/>
    <w:rsid w:val="002B444E"/>
    <w:rsid w:val="002B4459"/>
    <w:rsid w:val="002B50B0"/>
    <w:rsid w:val="002B6655"/>
    <w:rsid w:val="002C2F6F"/>
    <w:rsid w:val="002C4BEC"/>
    <w:rsid w:val="002C51A1"/>
    <w:rsid w:val="002C6A1F"/>
    <w:rsid w:val="002C6F49"/>
    <w:rsid w:val="002D0630"/>
    <w:rsid w:val="002D07B4"/>
    <w:rsid w:val="002D2720"/>
    <w:rsid w:val="002D45CF"/>
    <w:rsid w:val="002D46B0"/>
    <w:rsid w:val="002D6E7C"/>
    <w:rsid w:val="002D7E05"/>
    <w:rsid w:val="002E0A31"/>
    <w:rsid w:val="002E0E91"/>
    <w:rsid w:val="002E418E"/>
    <w:rsid w:val="002E50E0"/>
    <w:rsid w:val="002F0AB1"/>
    <w:rsid w:val="002F1612"/>
    <w:rsid w:val="002F7F4F"/>
    <w:rsid w:val="00302FAF"/>
    <w:rsid w:val="00302FDF"/>
    <w:rsid w:val="00304E01"/>
    <w:rsid w:val="00311471"/>
    <w:rsid w:val="00311673"/>
    <w:rsid w:val="0031191D"/>
    <w:rsid w:val="00312882"/>
    <w:rsid w:val="0031301F"/>
    <w:rsid w:val="00315857"/>
    <w:rsid w:val="00317F82"/>
    <w:rsid w:val="00322139"/>
    <w:rsid w:val="00323626"/>
    <w:rsid w:val="0032396E"/>
    <w:rsid w:val="00324531"/>
    <w:rsid w:val="003246DF"/>
    <w:rsid w:val="00330F46"/>
    <w:rsid w:val="003317CB"/>
    <w:rsid w:val="00332F53"/>
    <w:rsid w:val="00333FE0"/>
    <w:rsid w:val="00336554"/>
    <w:rsid w:val="0033659B"/>
    <w:rsid w:val="0034287B"/>
    <w:rsid w:val="003428CC"/>
    <w:rsid w:val="00343AEE"/>
    <w:rsid w:val="00345175"/>
    <w:rsid w:val="00345F8A"/>
    <w:rsid w:val="0034666A"/>
    <w:rsid w:val="00347273"/>
    <w:rsid w:val="0035050F"/>
    <w:rsid w:val="003523A5"/>
    <w:rsid w:val="003541F5"/>
    <w:rsid w:val="00354DD0"/>
    <w:rsid w:val="00356501"/>
    <w:rsid w:val="003576AE"/>
    <w:rsid w:val="00360DEB"/>
    <w:rsid w:val="00363ACF"/>
    <w:rsid w:val="0036622D"/>
    <w:rsid w:val="00366DD9"/>
    <w:rsid w:val="00367FF0"/>
    <w:rsid w:val="00373560"/>
    <w:rsid w:val="003745CC"/>
    <w:rsid w:val="0037665C"/>
    <w:rsid w:val="00377308"/>
    <w:rsid w:val="00381D9F"/>
    <w:rsid w:val="00382E5D"/>
    <w:rsid w:val="0038334B"/>
    <w:rsid w:val="003838D6"/>
    <w:rsid w:val="003870CB"/>
    <w:rsid w:val="00390EBF"/>
    <w:rsid w:val="0039236F"/>
    <w:rsid w:val="003928F6"/>
    <w:rsid w:val="00394802"/>
    <w:rsid w:val="00397608"/>
    <w:rsid w:val="003A28EE"/>
    <w:rsid w:val="003A5045"/>
    <w:rsid w:val="003A5B90"/>
    <w:rsid w:val="003A70C5"/>
    <w:rsid w:val="003B18D9"/>
    <w:rsid w:val="003B1D59"/>
    <w:rsid w:val="003B29F2"/>
    <w:rsid w:val="003B301B"/>
    <w:rsid w:val="003B3C4A"/>
    <w:rsid w:val="003B4C4B"/>
    <w:rsid w:val="003B56AD"/>
    <w:rsid w:val="003B59C1"/>
    <w:rsid w:val="003B63CD"/>
    <w:rsid w:val="003C2282"/>
    <w:rsid w:val="003C23FA"/>
    <w:rsid w:val="003C34EC"/>
    <w:rsid w:val="003C38D8"/>
    <w:rsid w:val="003C3CD4"/>
    <w:rsid w:val="003C455F"/>
    <w:rsid w:val="003C64E4"/>
    <w:rsid w:val="003D20D3"/>
    <w:rsid w:val="003E18E1"/>
    <w:rsid w:val="003E39E4"/>
    <w:rsid w:val="003E41BE"/>
    <w:rsid w:val="003E696C"/>
    <w:rsid w:val="003E71B5"/>
    <w:rsid w:val="003E7FE5"/>
    <w:rsid w:val="003F0F59"/>
    <w:rsid w:val="003F1C12"/>
    <w:rsid w:val="003F3813"/>
    <w:rsid w:val="003F66F5"/>
    <w:rsid w:val="00400ECE"/>
    <w:rsid w:val="004012E0"/>
    <w:rsid w:val="004037C5"/>
    <w:rsid w:val="004053F8"/>
    <w:rsid w:val="00407797"/>
    <w:rsid w:val="00411F35"/>
    <w:rsid w:val="0041281E"/>
    <w:rsid w:val="00414F2E"/>
    <w:rsid w:val="004166E2"/>
    <w:rsid w:val="0042117D"/>
    <w:rsid w:val="00422D70"/>
    <w:rsid w:val="0042490B"/>
    <w:rsid w:val="00431242"/>
    <w:rsid w:val="004337EF"/>
    <w:rsid w:val="00433A91"/>
    <w:rsid w:val="00434900"/>
    <w:rsid w:val="00435CDC"/>
    <w:rsid w:val="00435F18"/>
    <w:rsid w:val="004364CE"/>
    <w:rsid w:val="00441EFE"/>
    <w:rsid w:val="00443943"/>
    <w:rsid w:val="00444D16"/>
    <w:rsid w:val="00445E11"/>
    <w:rsid w:val="00447112"/>
    <w:rsid w:val="0045023B"/>
    <w:rsid w:val="00451289"/>
    <w:rsid w:val="00451754"/>
    <w:rsid w:val="004541DC"/>
    <w:rsid w:val="0045623F"/>
    <w:rsid w:val="00461872"/>
    <w:rsid w:val="00463939"/>
    <w:rsid w:val="00464F6E"/>
    <w:rsid w:val="004669FF"/>
    <w:rsid w:val="00466A7C"/>
    <w:rsid w:val="004713AE"/>
    <w:rsid w:val="00474848"/>
    <w:rsid w:val="004758A5"/>
    <w:rsid w:val="00476074"/>
    <w:rsid w:val="00480140"/>
    <w:rsid w:val="0048276B"/>
    <w:rsid w:val="004838E9"/>
    <w:rsid w:val="00483E20"/>
    <w:rsid w:val="0048437E"/>
    <w:rsid w:val="00486261"/>
    <w:rsid w:val="00487752"/>
    <w:rsid w:val="00487D5F"/>
    <w:rsid w:val="00490A40"/>
    <w:rsid w:val="004920F8"/>
    <w:rsid w:val="004931C0"/>
    <w:rsid w:val="004941B1"/>
    <w:rsid w:val="00494EB8"/>
    <w:rsid w:val="004967F8"/>
    <w:rsid w:val="00497C88"/>
    <w:rsid w:val="00497FF8"/>
    <w:rsid w:val="004A153B"/>
    <w:rsid w:val="004A1937"/>
    <w:rsid w:val="004A1B20"/>
    <w:rsid w:val="004A1C0D"/>
    <w:rsid w:val="004A2C08"/>
    <w:rsid w:val="004A5544"/>
    <w:rsid w:val="004A5E87"/>
    <w:rsid w:val="004A7D97"/>
    <w:rsid w:val="004B36B7"/>
    <w:rsid w:val="004B3D01"/>
    <w:rsid w:val="004B45B0"/>
    <w:rsid w:val="004B4F1D"/>
    <w:rsid w:val="004B6E4B"/>
    <w:rsid w:val="004B7D5E"/>
    <w:rsid w:val="004C2D3E"/>
    <w:rsid w:val="004C3164"/>
    <w:rsid w:val="004C4365"/>
    <w:rsid w:val="004C53A9"/>
    <w:rsid w:val="004C53F9"/>
    <w:rsid w:val="004C541B"/>
    <w:rsid w:val="004C56BF"/>
    <w:rsid w:val="004C7237"/>
    <w:rsid w:val="004D01BA"/>
    <w:rsid w:val="004D6994"/>
    <w:rsid w:val="004E40E3"/>
    <w:rsid w:val="004E70A1"/>
    <w:rsid w:val="004E743D"/>
    <w:rsid w:val="004F1398"/>
    <w:rsid w:val="004F34C3"/>
    <w:rsid w:val="004F38B1"/>
    <w:rsid w:val="004F47AE"/>
    <w:rsid w:val="004F79CE"/>
    <w:rsid w:val="004F7D25"/>
    <w:rsid w:val="005003A2"/>
    <w:rsid w:val="00501B44"/>
    <w:rsid w:val="0050403D"/>
    <w:rsid w:val="0050489F"/>
    <w:rsid w:val="00510CC9"/>
    <w:rsid w:val="00510F56"/>
    <w:rsid w:val="00510F99"/>
    <w:rsid w:val="00512035"/>
    <w:rsid w:val="00512340"/>
    <w:rsid w:val="00512EB0"/>
    <w:rsid w:val="005169AE"/>
    <w:rsid w:val="0052177A"/>
    <w:rsid w:val="00522CBD"/>
    <w:rsid w:val="00522E9C"/>
    <w:rsid w:val="005240A8"/>
    <w:rsid w:val="0052450E"/>
    <w:rsid w:val="00525C15"/>
    <w:rsid w:val="00530459"/>
    <w:rsid w:val="0053317D"/>
    <w:rsid w:val="00533D37"/>
    <w:rsid w:val="00534ED8"/>
    <w:rsid w:val="00535E36"/>
    <w:rsid w:val="00536BCB"/>
    <w:rsid w:val="00536C19"/>
    <w:rsid w:val="00536ED0"/>
    <w:rsid w:val="005370E1"/>
    <w:rsid w:val="005376E9"/>
    <w:rsid w:val="00537B0A"/>
    <w:rsid w:val="005401F0"/>
    <w:rsid w:val="00540242"/>
    <w:rsid w:val="005411F3"/>
    <w:rsid w:val="005430FB"/>
    <w:rsid w:val="00543F4E"/>
    <w:rsid w:val="00545EBD"/>
    <w:rsid w:val="00550D00"/>
    <w:rsid w:val="005539DE"/>
    <w:rsid w:val="005542DE"/>
    <w:rsid w:val="00554A44"/>
    <w:rsid w:val="00554FA5"/>
    <w:rsid w:val="00555931"/>
    <w:rsid w:val="005577BE"/>
    <w:rsid w:val="005614BB"/>
    <w:rsid w:val="00562150"/>
    <w:rsid w:val="00564F2E"/>
    <w:rsid w:val="00565BC4"/>
    <w:rsid w:val="00565D2C"/>
    <w:rsid w:val="00566E00"/>
    <w:rsid w:val="00567AF1"/>
    <w:rsid w:val="00567B87"/>
    <w:rsid w:val="00574060"/>
    <w:rsid w:val="00574096"/>
    <w:rsid w:val="00574CFE"/>
    <w:rsid w:val="00575FBF"/>
    <w:rsid w:val="00577326"/>
    <w:rsid w:val="00577502"/>
    <w:rsid w:val="00577A67"/>
    <w:rsid w:val="005803BE"/>
    <w:rsid w:val="005806AD"/>
    <w:rsid w:val="00583A4A"/>
    <w:rsid w:val="005859A0"/>
    <w:rsid w:val="0058775A"/>
    <w:rsid w:val="00590136"/>
    <w:rsid w:val="00591520"/>
    <w:rsid w:val="00591B7F"/>
    <w:rsid w:val="00593689"/>
    <w:rsid w:val="00594105"/>
    <w:rsid w:val="00594FED"/>
    <w:rsid w:val="005960B6"/>
    <w:rsid w:val="005A170D"/>
    <w:rsid w:val="005A23B5"/>
    <w:rsid w:val="005A36FB"/>
    <w:rsid w:val="005A64B8"/>
    <w:rsid w:val="005A773A"/>
    <w:rsid w:val="005B1E78"/>
    <w:rsid w:val="005B49ED"/>
    <w:rsid w:val="005C1003"/>
    <w:rsid w:val="005C407B"/>
    <w:rsid w:val="005C4C20"/>
    <w:rsid w:val="005C5DEC"/>
    <w:rsid w:val="005C752A"/>
    <w:rsid w:val="005C7A51"/>
    <w:rsid w:val="005D0739"/>
    <w:rsid w:val="005D10E5"/>
    <w:rsid w:val="005D3090"/>
    <w:rsid w:val="005D372A"/>
    <w:rsid w:val="005D5DC9"/>
    <w:rsid w:val="005D650A"/>
    <w:rsid w:val="005D7D7B"/>
    <w:rsid w:val="005D7F49"/>
    <w:rsid w:val="005E0552"/>
    <w:rsid w:val="005E07A3"/>
    <w:rsid w:val="005E0E88"/>
    <w:rsid w:val="005E1DE5"/>
    <w:rsid w:val="005E36C4"/>
    <w:rsid w:val="005E5EF6"/>
    <w:rsid w:val="005E6090"/>
    <w:rsid w:val="005F2AE6"/>
    <w:rsid w:val="005F4027"/>
    <w:rsid w:val="005F41BA"/>
    <w:rsid w:val="005F5376"/>
    <w:rsid w:val="005F5397"/>
    <w:rsid w:val="005F70DE"/>
    <w:rsid w:val="006012DD"/>
    <w:rsid w:val="006039A0"/>
    <w:rsid w:val="006040A3"/>
    <w:rsid w:val="00606275"/>
    <w:rsid w:val="0060631B"/>
    <w:rsid w:val="00613047"/>
    <w:rsid w:val="0061365C"/>
    <w:rsid w:val="0061443D"/>
    <w:rsid w:val="006145C6"/>
    <w:rsid w:val="00614DC1"/>
    <w:rsid w:val="0061549E"/>
    <w:rsid w:val="0061664A"/>
    <w:rsid w:val="00616D3C"/>
    <w:rsid w:val="00620F16"/>
    <w:rsid w:val="00621ADE"/>
    <w:rsid w:val="006228D5"/>
    <w:rsid w:val="00622BE7"/>
    <w:rsid w:val="006237CF"/>
    <w:rsid w:val="00623BE5"/>
    <w:rsid w:val="00626A50"/>
    <w:rsid w:val="00626A62"/>
    <w:rsid w:val="00630887"/>
    <w:rsid w:val="006316DC"/>
    <w:rsid w:val="00633961"/>
    <w:rsid w:val="00636E71"/>
    <w:rsid w:val="00642742"/>
    <w:rsid w:val="00643746"/>
    <w:rsid w:val="00647B9F"/>
    <w:rsid w:val="00652327"/>
    <w:rsid w:val="006531C1"/>
    <w:rsid w:val="00654B33"/>
    <w:rsid w:val="00654E3F"/>
    <w:rsid w:val="006558BF"/>
    <w:rsid w:val="00656EAE"/>
    <w:rsid w:val="006571BE"/>
    <w:rsid w:val="006602C9"/>
    <w:rsid w:val="00661504"/>
    <w:rsid w:val="006621AF"/>
    <w:rsid w:val="00666BDA"/>
    <w:rsid w:val="00667CC7"/>
    <w:rsid w:val="00667FA5"/>
    <w:rsid w:val="0067061F"/>
    <w:rsid w:val="0067361E"/>
    <w:rsid w:val="0067445C"/>
    <w:rsid w:val="006777DD"/>
    <w:rsid w:val="0067781F"/>
    <w:rsid w:val="006805B4"/>
    <w:rsid w:val="006900D2"/>
    <w:rsid w:val="00690179"/>
    <w:rsid w:val="00690E85"/>
    <w:rsid w:val="006916FF"/>
    <w:rsid w:val="00695B07"/>
    <w:rsid w:val="006A16F4"/>
    <w:rsid w:val="006A17F8"/>
    <w:rsid w:val="006A1FC1"/>
    <w:rsid w:val="006A285B"/>
    <w:rsid w:val="006A2C7E"/>
    <w:rsid w:val="006A35A6"/>
    <w:rsid w:val="006B0CC7"/>
    <w:rsid w:val="006B1044"/>
    <w:rsid w:val="006B213D"/>
    <w:rsid w:val="006B5C25"/>
    <w:rsid w:val="006C06FE"/>
    <w:rsid w:val="006C0985"/>
    <w:rsid w:val="006C2786"/>
    <w:rsid w:val="006C2AE9"/>
    <w:rsid w:val="006C3DF0"/>
    <w:rsid w:val="006C44D7"/>
    <w:rsid w:val="006D3121"/>
    <w:rsid w:val="006E1CC6"/>
    <w:rsid w:val="006E4DE3"/>
    <w:rsid w:val="006E6E24"/>
    <w:rsid w:val="006E6E9E"/>
    <w:rsid w:val="006F3EDA"/>
    <w:rsid w:val="006F4AEF"/>
    <w:rsid w:val="007011B3"/>
    <w:rsid w:val="00701C0E"/>
    <w:rsid w:val="00705A09"/>
    <w:rsid w:val="00706E2B"/>
    <w:rsid w:val="0071008E"/>
    <w:rsid w:val="00710600"/>
    <w:rsid w:val="0071199C"/>
    <w:rsid w:val="0071232F"/>
    <w:rsid w:val="0071273B"/>
    <w:rsid w:val="0071287B"/>
    <w:rsid w:val="00714B1A"/>
    <w:rsid w:val="00716909"/>
    <w:rsid w:val="007169C9"/>
    <w:rsid w:val="00717C95"/>
    <w:rsid w:val="00721E28"/>
    <w:rsid w:val="00722E09"/>
    <w:rsid w:val="007234C2"/>
    <w:rsid w:val="00724176"/>
    <w:rsid w:val="007276C5"/>
    <w:rsid w:val="00732761"/>
    <w:rsid w:val="0073334F"/>
    <w:rsid w:val="00734AB7"/>
    <w:rsid w:val="00737BC3"/>
    <w:rsid w:val="007401C6"/>
    <w:rsid w:val="007401D4"/>
    <w:rsid w:val="00741C11"/>
    <w:rsid w:val="00742108"/>
    <w:rsid w:val="00745420"/>
    <w:rsid w:val="007467C5"/>
    <w:rsid w:val="007474BF"/>
    <w:rsid w:val="00752F0B"/>
    <w:rsid w:val="00756F95"/>
    <w:rsid w:val="00757BF6"/>
    <w:rsid w:val="0076113A"/>
    <w:rsid w:val="00761BD1"/>
    <w:rsid w:val="00762682"/>
    <w:rsid w:val="00765B17"/>
    <w:rsid w:val="007672B2"/>
    <w:rsid w:val="007718FF"/>
    <w:rsid w:val="00772B0D"/>
    <w:rsid w:val="00773377"/>
    <w:rsid w:val="0077770D"/>
    <w:rsid w:val="0078071E"/>
    <w:rsid w:val="00780E61"/>
    <w:rsid w:val="0078142A"/>
    <w:rsid w:val="00781561"/>
    <w:rsid w:val="00784BBC"/>
    <w:rsid w:val="007872C0"/>
    <w:rsid w:val="00790BDD"/>
    <w:rsid w:val="0079287C"/>
    <w:rsid w:val="007950C3"/>
    <w:rsid w:val="00796732"/>
    <w:rsid w:val="007975C7"/>
    <w:rsid w:val="007A1DD9"/>
    <w:rsid w:val="007A21B7"/>
    <w:rsid w:val="007A5D43"/>
    <w:rsid w:val="007B07C0"/>
    <w:rsid w:val="007B24B4"/>
    <w:rsid w:val="007B430D"/>
    <w:rsid w:val="007C27FC"/>
    <w:rsid w:val="007C2927"/>
    <w:rsid w:val="007C77E0"/>
    <w:rsid w:val="007D1FC4"/>
    <w:rsid w:val="007D3AD9"/>
    <w:rsid w:val="007D5A75"/>
    <w:rsid w:val="007E269D"/>
    <w:rsid w:val="007E545B"/>
    <w:rsid w:val="007E68EE"/>
    <w:rsid w:val="007E7493"/>
    <w:rsid w:val="007E7765"/>
    <w:rsid w:val="007E790D"/>
    <w:rsid w:val="007F009F"/>
    <w:rsid w:val="007F093A"/>
    <w:rsid w:val="007F2220"/>
    <w:rsid w:val="007F32A4"/>
    <w:rsid w:val="007F39CA"/>
    <w:rsid w:val="007F43D2"/>
    <w:rsid w:val="007F500D"/>
    <w:rsid w:val="00800011"/>
    <w:rsid w:val="0080076C"/>
    <w:rsid w:val="00801839"/>
    <w:rsid w:val="00803869"/>
    <w:rsid w:val="00804832"/>
    <w:rsid w:val="008057AC"/>
    <w:rsid w:val="00806061"/>
    <w:rsid w:val="008067DA"/>
    <w:rsid w:val="00807329"/>
    <w:rsid w:val="008120F2"/>
    <w:rsid w:val="00812179"/>
    <w:rsid w:val="008131DB"/>
    <w:rsid w:val="00813342"/>
    <w:rsid w:val="0081427A"/>
    <w:rsid w:val="00814706"/>
    <w:rsid w:val="00814EEB"/>
    <w:rsid w:val="00815532"/>
    <w:rsid w:val="00815BB8"/>
    <w:rsid w:val="00820ADE"/>
    <w:rsid w:val="008211B2"/>
    <w:rsid w:val="00823410"/>
    <w:rsid w:val="008236E0"/>
    <w:rsid w:val="00825461"/>
    <w:rsid w:val="00825D1E"/>
    <w:rsid w:val="00825E2B"/>
    <w:rsid w:val="00827294"/>
    <w:rsid w:val="00830B7B"/>
    <w:rsid w:val="00834768"/>
    <w:rsid w:val="00835160"/>
    <w:rsid w:val="00835A61"/>
    <w:rsid w:val="0084147F"/>
    <w:rsid w:val="00842687"/>
    <w:rsid w:val="00842777"/>
    <w:rsid w:val="00842FC9"/>
    <w:rsid w:val="00844AF8"/>
    <w:rsid w:val="00847BE2"/>
    <w:rsid w:val="00853028"/>
    <w:rsid w:val="00854308"/>
    <w:rsid w:val="00854793"/>
    <w:rsid w:val="00854808"/>
    <w:rsid w:val="00855022"/>
    <w:rsid w:val="00855031"/>
    <w:rsid w:val="00855DE4"/>
    <w:rsid w:val="008600F8"/>
    <w:rsid w:val="00862D80"/>
    <w:rsid w:val="008640CC"/>
    <w:rsid w:val="008655E8"/>
    <w:rsid w:val="00866D69"/>
    <w:rsid w:val="0086780F"/>
    <w:rsid w:val="008706FB"/>
    <w:rsid w:val="0087254B"/>
    <w:rsid w:val="00873F61"/>
    <w:rsid w:val="00875649"/>
    <w:rsid w:val="00877D48"/>
    <w:rsid w:val="00881CD7"/>
    <w:rsid w:val="008821F6"/>
    <w:rsid w:val="00882B22"/>
    <w:rsid w:val="00883D41"/>
    <w:rsid w:val="008867CB"/>
    <w:rsid w:val="00887324"/>
    <w:rsid w:val="008902BA"/>
    <w:rsid w:val="008903C3"/>
    <w:rsid w:val="0089271A"/>
    <w:rsid w:val="00892F11"/>
    <w:rsid w:val="0089366F"/>
    <w:rsid w:val="00894980"/>
    <w:rsid w:val="00896F55"/>
    <w:rsid w:val="00897BFD"/>
    <w:rsid w:val="00897C94"/>
    <w:rsid w:val="008A2C5F"/>
    <w:rsid w:val="008A3966"/>
    <w:rsid w:val="008A3F2B"/>
    <w:rsid w:val="008A412B"/>
    <w:rsid w:val="008A50B0"/>
    <w:rsid w:val="008A518D"/>
    <w:rsid w:val="008A632E"/>
    <w:rsid w:val="008A74A4"/>
    <w:rsid w:val="008B13E4"/>
    <w:rsid w:val="008B15B8"/>
    <w:rsid w:val="008B2B2F"/>
    <w:rsid w:val="008B38C2"/>
    <w:rsid w:val="008B75D7"/>
    <w:rsid w:val="008C1B4E"/>
    <w:rsid w:val="008C2A8D"/>
    <w:rsid w:val="008C2BBD"/>
    <w:rsid w:val="008C4C76"/>
    <w:rsid w:val="008C6366"/>
    <w:rsid w:val="008C7A43"/>
    <w:rsid w:val="008D14E0"/>
    <w:rsid w:val="008D2ED9"/>
    <w:rsid w:val="008D2F63"/>
    <w:rsid w:val="008D40D3"/>
    <w:rsid w:val="008D5570"/>
    <w:rsid w:val="008E0F66"/>
    <w:rsid w:val="008E0F83"/>
    <w:rsid w:val="008E14F9"/>
    <w:rsid w:val="008E2870"/>
    <w:rsid w:val="008E2B9D"/>
    <w:rsid w:val="008E35B1"/>
    <w:rsid w:val="008E4F80"/>
    <w:rsid w:val="008E6D6B"/>
    <w:rsid w:val="008F2DC6"/>
    <w:rsid w:val="008F3C8D"/>
    <w:rsid w:val="008F4F7F"/>
    <w:rsid w:val="009002E1"/>
    <w:rsid w:val="00900321"/>
    <w:rsid w:val="00900929"/>
    <w:rsid w:val="00902407"/>
    <w:rsid w:val="009037AE"/>
    <w:rsid w:val="00904833"/>
    <w:rsid w:val="00906256"/>
    <w:rsid w:val="0090754A"/>
    <w:rsid w:val="009104DD"/>
    <w:rsid w:val="00910693"/>
    <w:rsid w:val="009118A5"/>
    <w:rsid w:val="009129F5"/>
    <w:rsid w:val="009130C9"/>
    <w:rsid w:val="00915042"/>
    <w:rsid w:val="00915744"/>
    <w:rsid w:val="00917E1F"/>
    <w:rsid w:val="00917F1D"/>
    <w:rsid w:val="00920665"/>
    <w:rsid w:val="00921AAA"/>
    <w:rsid w:val="009228C7"/>
    <w:rsid w:val="0092316F"/>
    <w:rsid w:val="0092373E"/>
    <w:rsid w:val="0092543B"/>
    <w:rsid w:val="009303EA"/>
    <w:rsid w:val="009314DD"/>
    <w:rsid w:val="009330F3"/>
    <w:rsid w:val="00936009"/>
    <w:rsid w:val="00936112"/>
    <w:rsid w:val="009366DF"/>
    <w:rsid w:val="00940744"/>
    <w:rsid w:val="009408E2"/>
    <w:rsid w:val="00940E89"/>
    <w:rsid w:val="00941570"/>
    <w:rsid w:val="00943AFA"/>
    <w:rsid w:val="00944131"/>
    <w:rsid w:val="00944ABF"/>
    <w:rsid w:val="0094539B"/>
    <w:rsid w:val="009453E2"/>
    <w:rsid w:val="009465CC"/>
    <w:rsid w:val="00947781"/>
    <w:rsid w:val="00950810"/>
    <w:rsid w:val="009516BF"/>
    <w:rsid w:val="009522BD"/>
    <w:rsid w:val="0095465E"/>
    <w:rsid w:val="0095685D"/>
    <w:rsid w:val="0095713A"/>
    <w:rsid w:val="00965210"/>
    <w:rsid w:val="00967620"/>
    <w:rsid w:val="0097029F"/>
    <w:rsid w:val="009714F3"/>
    <w:rsid w:val="00974381"/>
    <w:rsid w:val="00974810"/>
    <w:rsid w:val="0097508F"/>
    <w:rsid w:val="009759F0"/>
    <w:rsid w:val="0097604A"/>
    <w:rsid w:val="00981120"/>
    <w:rsid w:val="00985124"/>
    <w:rsid w:val="00987E09"/>
    <w:rsid w:val="0099039B"/>
    <w:rsid w:val="0099060C"/>
    <w:rsid w:val="009906A6"/>
    <w:rsid w:val="00992130"/>
    <w:rsid w:val="00992573"/>
    <w:rsid w:val="00993EC2"/>
    <w:rsid w:val="00995ACC"/>
    <w:rsid w:val="0099672B"/>
    <w:rsid w:val="009974BE"/>
    <w:rsid w:val="00997BCA"/>
    <w:rsid w:val="00997C34"/>
    <w:rsid w:val="00997FAD"/>
    <w:rsid w:val="009A3402"/>
    <w:rsid w:val="009A498A"/>
    <w:rsid w:val="009A4C51"/>
    <w:rsid w:val="009A6C1D"/>
    <w:rsid w:val="009A769B"/>
    <w:rsid w:val="009A77A1"/>
    <w:rsid w:val="009A794C"/>
    <w:rsid w:val="009B1596"/>
    <w:rsid w:val="009B1F31"/>
    <w:rsid w:val="009B22E8"/>
    <w:rsid w:val="009B4158"/>
    <w:rsid w:val="009B4295"/>
    <w:rsid w:val="009C2201"/>
    <w:rsid w:val="009C2FC8"/>
    <w:rsid w:val="009C36BA"/>
    <w:rsid w:val="009C4C89"/>
    <w:rsid w:val="009C4FE6"/>
    <w:rsid w:val="009C702B"/>
    <w:rsid w:val="009C7BF0"/>
    <w:rsid w:val="009D0467"/>
    <w:rsid w:val="009D35D9"/>
    <w:rsid w:val="009D3989"/>
    <w:rsid w:val="009D3E2D"/>
    <w:rsid w:val="009D4253"/>
    <w:rsid w:val="009D6027"/>
    <w:rsid w:val="009E0C86"/>
    <w:rsid w:val="009E0FB9"/>
    <w:rsid w:val="009E2512"/>
    <w:rsid w:val="009E2666"/>
    <w:rsid w:val="009E2992"/>
    <w:rsid w:val="009F02A8"/>
    <w:rsid w:val="009F5EFD"/>
    <w:rsid w:val="009F6BF1"/>
    <w:rsid w:val="00A01174"/>
    <w:rsid w:val="00A01B2F"/>
    <w:rsid w:val="00A03F52"/>
    <w:rsid w:val="00A04107"/>
    <w:rsid w:val="00A05332"/>
    <w:rsid w:val="00A0639A"/>
    <w:rsid w:val="00A07809"/>
    <w:rsid w:val="00A1497D"/>
    <w:rsid w:val="00A15BC0"/>
    <w:rsid w:val="00A16F01"/>
    <w:rsid w:val="00A16F56"/>
    <w:rsid w:val="00A16FBB"/>
    <w:rsid w:val="00A206B1"/>
    <w:rsid w:val="00A20AA2"/>
    <w:rsid w:val="00A21BD2"/>
    <w:rsid w:val="00A22BC4"/>
    <w:rsid w:val="00A23C92"/>
    <w:rsid w:val="00A25B93"/>
    <w:rsid w:val="00A26CA9"/>
    <w:rsid w:val="00A31056"/>
    <w:rsid w:val="00A317C5"/>
    <w:rsid w:val="00A35971"/>
    <w:rsid w:val="00A364E9"/>
    <w:rsid w:val="00A3667B"/>
    <w:rsid w:val="00A367A9"/>
    <w:rsid w:val="00A36E0B"/>
    <w:rsid w:val="00A40495"/>
    <w:rsid w:val="00A40652"/>
    <w:rsid w:val="00A4078D"/>
    <w:rsid w:val="00A41F8A"/>
    <w:rsid w:val="00A45611"/>
    <w:rsid w:val="00A46F8A"/>
    <w:rsid w:val="00A47502"/>
    <w:rsid w:val="00A47D7C"/>
    <w:rsid w:val="00A50ABA"/>
    <w:rsid w:val="00A55489"/>
    <w:rsid w:val="00A564D9"/>
    <w:rsid w:val="00A56539"/>
    <w:rsid w:val="00A568AC"/>
    <w:rsid w:val="00A571F3"/>
    <w:rsid w:val="00A57416"/>
    <w:rsid w:val="00A57507"/>
    <w:rsid w:val="00A60549"/>
    <w:rsid w:val="00A605C3"/>
    <w:rsid w:val="00A606D8"/>
    <w:rsid w:val="00A619E3"/>
    <w:rsid w:val="00A625AC"/>
    <w:rsid w:val="00A6283D"/>
    <w:rsid w:val="00A63B20"/>
    <w:rsid w:val="00A63B7B"/>
    <w:rsid w:val="00A67251"/>
    <w:rsid w:val="00A734FD"/>
    <w:rsid w:val="00A73789"/>
    <w:rsid w:val="00A740A5"/>
    <w:rsid w:val="00A743F0"/>
    <w:rsid w:val="00A756A1"/>
    <w:rsid w:val="00A76696"/>
    <w:rsid w:val="00A767ED"/>
    <w:rsid w:val="00A77482"/>
    <w:rsid w:val="00A77982"/>
    <w:rsid w:val="00A77AD4"/>
    <w:rsid w:val="00A80DED"/>
    <w:rsid w:val="00A810C9"/>
    <w:rsid w:val="00A823B7"/>
    <w:rsid w:val="00A84EC7"/>
    <w:rsid w:val="00A85FB5"/>
    <w:rsid w:val="00A87A0A"/>
    <w:rsid w:val="00A87ADC"/>
    <w:rsid w:val="00A92731"/>
    <w:rsid w:val="00A938D8"/>
    <w:rsid w:val="00A960F6"/>
    <w:rsid w:val="00A9631A"/>
    <w:rsid w:val="00AA1E8C"/>
    <w:rsid w:val="00AA78AB"/>
    <w:rsid w:val="00AB15D0"/>
    <w:rsid w:val="00AB174C"/>
    <w:rsid w:val="00AB2CE7"/>
    <w:rsid w:val="00AB3DD3"/>
    <w:rsid w:val="00AB419C"/>
    <w:rsid w:val="00AB6335"/>
    <w:rsid w:val="00AB74C0"/>
    <w:rsid w:val="00AB7EF6"/>
    <w:rsid w:val="00AC3379"/>
    <w:rsid w:val="00AC462B"/>
    <w:rsid w:val="00AC462D"/>
    <w:rsid w:val="00AC4638"/>
    <w:rsid w:val="00AC4879"/>
    <w:rsid w:val="00AC7B66"/>
    <w:rsid w:val="00AC7FEB"/>
    <w:rsid w:val="00AD0424"/>
    <w:rsid w:val="00AD0624"/>
    <w:rsid w:val="00AD0FE7"/>
    <w:rsid w:val="00AD1503"/>
    <w:rsid w:val="00AD23F1"/>
    <w:rsid w:val="00AD2CE8"/>
    <w:rsid w:val="00AD657B"/>
    <w:rsid w:val="00AE0C3B"/>
    <w:rsid w:val="00AE1B74"/>
    <w:rsid w:val="00AE3DE1"/>
    <w:rsid w:val="00AF0265"/>
    <w:rsid w:val="00AF2327"/>
    <w:rsid w:val="00AF2D4E"/>
    <w:rsid w:val="00AF2F87"/>
    <w:rsid w:val="00AF43D1"/>
    <w:rsid w:val="00AF4409"/>
    <w:rsid w:val="00AF4711"/>
    <w:rsid w:val="00AF50F3"/>
    <w:rsid w:val="00AF63DE"/>
    <w:rsid w:val="00AF6682"/>
    <w:rsid w:val="00B001CE"/>
    <w:rsid w:val="00B009B8"/>
    <w:rsid w:val="00B00A38"/>
    <w:rsid w:val="00B01713"/>
    <w:rsid w:val="00B01BD9"/>
    <w:rsid w:val="00B028C4"/>
    <w:rsid w:val="00B02CEB"/>
    <w:rsid w:val="00B03DE2"/>
    <w:rsid w:val="00B053D1"/>
    <w:rsid w:val="00B07547"/>
    <w:rsid w:val="00B11B59"/>
    <w:rsid w:val="00B11E0C"/>
    <w:rsid w:val="00B12235"/>
    <w:rsid w:val="00B179C4"/>
    <w:rsid w:val="00B17F9C"/>
    <w:rsid w:val="00B225BD"/>
    <w:rsid w:val="00B2461F"/>
    <w:rsid w:val="00B26073"/>
    <w:rsid w:val="00B27462"/>
    <w:rsid w:val="00B27B71"/>
    <w:rsid w:val="00B27EAF"/>
    <w:rsid w:val="00B30DA4"/>
    <w:rsid w:val="00B3232D"/>
    <w:rsid w:val="00B333FF"/>
    <w:rsid w:val="00B33B01"/>
    <w:rsid w:val="00B36884"/>
    <w:rsid w:val="00B375E0"/>
    <w:rsid w:val="00B42851"/>
    <w:rsid w:val="00B43106"/>
    <w:rsid w:val="00B44045"/>
    <w:rsid w:val="00B44DF6"/>
    <w:rsid w:val="00B45DD6"/>
    <w:rsid w:val="00B4787C"/>
    <w:rsid w:val="00B507C7"/>
    <w:rsid w:val="00B55213"/>
    <w:rsid w:val="00B60D75"/>
    <w:rsid w:val="00B6238E"/>
    <w:rsid w:val="00B62DB0"/>
    <w:rsid w:val="00B70B22"/>
    <w:rsid w:val="00B71A0F"/>
    <w:rsid w:val="00B7223E"/>
    <w:rsid w:val="00B72AFC"/>
    <w:rsid w:val="00B75E30"/>
    <w:rsid w:val="00B7612C"/>
    <w:rsid w:val="00B77854"/>
    <w:rsid w:val="00B77ED8"/>
    <w:rsid w:val="00B81E01"/>
    <w:rsid w:val="00B82A74"/>
    <w:rsid w:val="00B83E57"/>
    <w:rsid w:val="00B83EA2"/>
    <w:rsid w:val="00B84C2F"/>
    <w:rsid w:val="00B850B9"/>
    <w:rsid w:val="00B8588E"/>
    <w:rsid w:val="00B86DBB"/>
    <w:rsid w:val="00B91057"/>
    <w:rsid w:val="00B93EB8"/>
    <w:rsid w:val="00B945B8"/>
    <w:rsid w:val="00B950A1"/>
    <w:rsid w:val="00B973FF"/>
    <w:rsid w:val="00BA0963"/>
    <w:rsid w:val="00BA164D"/>
    <w:rsid w:val="00BA2723"/>
    <w:rsid w:val="00BA2C9D"/>
    <w:rsid w:val="00BA3613"/>
    <w:rsid w:val="00BA379F"/>
    <w:rsid w:val="00BA38A6"/>
    <w:rsid w:val="00BA57EB"/>
    <w:rsid w:val="00BA75A4"/>
    <w:rsid w:val="00BA7881"/>
    <w:rsid w:val="00BB0FB7"/>
    <w:rsid w:val="00BB361E"/>
    <w:rsid w:val="00BB3951"/>
    <w:rsid w:val="00BB3BDA"/>
    <w:rsid w:val="00BB4DD2"/>
    <w:rsid w:val="00BC0302"/>
    <w:rsid w:val="00BC0E7D"/>
    <w:rsid w:val="00BC2ABB"/>
    <w:rsid w:val="00BC3B39"/>
    <w:rsid w:val="00BC4082"/>
    <w:rsid w:val="00BC6246"/>
    <w:rsid w:val="00BC654D"/>
    <w:rsid w:val="00BC7043"/>
    <w:rsid w:val="00BC76B2"/>
    <w:rsid w:val="00BD06D6"/>
    <w:rsid w:val="00BD5DB4"/>
    <w:rsid w:val="00BD77C3"/>
    <w:rsid w:val="00BE012E"/>
    <w:rsid w:val="00BE1BF8"/>
    <w:rsid w:val="00BE578B"/>
    <w:rsid w:val="00BE715C"/>
    <w:rsid w:val="00BF2849"/>
    <w:rsid w:val="00BF2E6D"/>
    <w:rsid w:val="00BF3393"/>
    <w:rsid w:val="00BF58AA"/>
    <w:rsid w:val="00BF5EF9"/>
    <w:rsid w:val="00BF614D"/>
    <w:rsid w:val="00BF76EA"/>
    <w:rsid w:val="00C00073"/>
    <w:rsid w:val="00C0095F"/>
    <w:rsid w:val="00C019D3"/>
    <w:rsid w:val="00C02AED"/>
    <w:rsid w:val="00C052E3"/>
    <w:rsid w:val="00C07090"/>
    <w:rsid w:val="00C07D67"/>
    <w:rsid w:val="00C11F2C"/>
    <w:rsid w:val="00C14E32"/>
    <w:rsid w:val="00C16828"/>
    <w:rsid w:val="00C169D4"/>
    <w:rsid w:val="00C16AC9"/>
    <w:rsid w:val="00C17337"/>
    <w:rsid w:val="00C20458"/>
    <w:rsid w:val="00C209D8"/>
    <w:rsid w:val="00C214A7"/>
    <w:rsid w:val="00C21CC4"/>
    <w:rsid w:val="00C23298"/>
    <w:rsid w:val="00C24512"/>
    <w:rsid w:val="00C2516B"/>
    <w:rsid w:val="00C257AE"/>
    <w:rsid w:val="00C25A15"/>
    <w:rsid w:val="00C3128D"/>
    <w:rsid w:val="00C322C0"/>
    <w:rsid w:val="00C326A5"/>
    <w:rsid w:val="00C337C5"/>
    <w:rsid w:val="00C34C13"/>
    <w:rsid w:val="00C34D18"/>
    <w:rsid w:val="00C354B5"/>
    <w:rsid w:val="00C37396"/>
    <w:rsid w:val="00C42B0C"/>
    <w:rsid w:val="00C50134"/>
    <w:rsid w:val="00C507F2"/>
    <w:rsid w:val="00C50EFB"/>
    <w:rsid w:val="00C513EB"/>
    <w:rsid w:val="00C534F1"/>
    <w:rsid w:val="00C542B7"/>
    <w:rsid w:val="00C56564"/>
    <w:rsid w:val="00C56A5B"/>
    <w:rsid w:val="00C56D65"/>
    <w:rsid w:val="00C57305"/>
    <w:rsid w:val="00C57A46"/>
    <w:rsid w:val="00C57B6E"/>
    <w:rsid w:val="00C62191"/>
    <w:rsid w:val="00C722AD"/>
    <w:rsid w:val="00C72C1A"/>
    <w:rsid w:val="00C72F29"/>
    <w:rsid w:val="00C73201"/>
    <w:rsid w:val="00C744E8"/>
    <w:rsid w:val="00C7547A"/>
    <w:rsid w:val="00C75DE9"/>
    <w:rsid w:val="00C76A2F"/>
    <w:rsid w:val="00C77CC8"/>
    <w:rsid w:val="00C77F52"/>
    <w:rsid w:val="00C811DA"/>
    <w:rsid w:val="00C84436"/>
    <w:rsid w:val="00C850D7"/>
    <w:rsid w:val="00C87269"/>
    <w:rsid w:val="00C9288E"/>
    <w:rsid w:val="00C93640"/>
    <w:rsid w:val="00C96D03"/>
    <w:rsid w:val="00C97894"/>
    <w:rsid w:val="00CA50A7"/>
    <w:rsid w:val="00CA5388"/>
    <w:rsid w:val="00CA6ECF"/>
    <w:rsid w:val="00CA7970"/>
    <w:rsid w:val="00CB3C1B"/>
    <w:rsid w:val="00CB53EA"/>
    <w:rsid w:val="00CC1364"/>
    <w:rsid w:val="00CC1DFB"/>
    <w:rsid w:val="00CC52D3"/>
    <w:rsid w:val="00CC57EE"/>
    <w:rsid w:val="00CD214D"/>
    <w:rsid w:val="00CD225D"/>
    <w:rsid w:val="00CD5583"/>
    <w:rsid w:val="00CD5AB7"/>
    <w:rsid w:val="00CD611E"/>
    <w:rsid w:val="00CD782C"/>
    <w:rsid w:val="00CE00CB"/>
    <w:rsid w:val="00CE2444"/>
    <w:rsid w:val="00CE308F"/>
    <w:rsid w:val="00CE42FB"/>
    <w:rsid w:val="00CE49E1"/>
    <w:rsid w:val="00CE530D"/>
    <w:rsid w:val="00CE5E85"/>
    <w:rsid w:val="00CE72A1"/>
    <w:rsid w:val="00CE7963"/>
    <w:rsid w:val="00CF6163"/>
    <w:rsid w:val="00CF6C1E"/>
    <w:rsid w:val="00CF70BA"/>
    <w:rsid w:val="00D0197B"/>
    <w:rsid w:val="00D02554"/>
    <w:rsid w:val="00D06091"/>
    <w:rsid w:val="00D06AF0"/>
    <w:rsid w:val="00D10546"/>
    <w:rsid w:val="00D167BB"/>
    <w:rsid w:val="00D174FA"/>
    <w:rsid w:val="00D21FBD"/>
    <w:rsid w:val="00D22B8A"/>
    <w:rsid w:val="00D23837"/>
    <w:rsid w:val="00D26C91"/>
    <w:rsid w:val="00D27C1F"/>
    <w:rsid w:val="00D30D44"/>
    <w:rsid w:val="00D31475"/>
    <w:rsid w:val="00D32B5D"/>
    <w:rsid w:val="00D3410E"/>
    <w:rsid w:val="00D349E9"/>
    <w:rsid w:val="00D34F1F"/>
    <w:rsid w:val="00D36AC4"/>
    <w:rsid w:val="00D36B02"/>
    <w:rsid w:val="00D40AF8"/>
    <w:rsid w:val="00D414FB"/>
    <w:rsid w:val="00D430F1"/>
    <w:rsid w:val="00D435CC"/>
    <w:rsid w:val="00D44BAC"/>
    <w:rsid w:val="00D44CB8"/>
    <w:rsid w:val="00D506E2"/>
    <w:rsid w:val="00D529CF"/>
    <w:rsid w:val="00D608A9"/>
    <w:rsid w:val="00D60A75"/>
    <w:rsid w:val="00D61623"/>
    <w:rsid w:val="00D61E10"/>
    <w:rsid w:val="00D61F58"/>
    <w:rsid w:val="00D620D1"/>
    <w:rsid w:val="00D623ED"/>
    <w:rsid w:val="00D637E1"/>
    <w:rsid w:val="00D63DA8"/>
    <w:rsid w:val="00D65FD9"/>
    <w:rsid w:val="00D67462"/>
    <w:rsid w:val="00D71901"/>
    <w:rsid w:val="00D72895"/>
    <w:rsid w:val="00D75FF1"/>
    <w:rsid w:val="00D771FA"/>
    <w:rsid w:val="00D7751A"/>
    <w:rsid w:val="00D81FC4"/>
    <w:rsid w:val="00D84B9E"/>
    <w:rsid w:val="00D84EAF"/>
    <w:rsid w:val="00D8733F"/>
    <w:rsid w:val="00D8756D"/>
    <w:rsid w:val="00D87F5D"/>
    <w:rsid w:val="00D93EF1"/>
    <w:rsid w:val="00D95C5A"/>
    <w:rsid w:val="00D96652"/>
    <w:rsid w:val="00DA015F"/>
    <w:rsid w:val="00DA10D0"/>
    <w:rsid w:val="00DA174C"/>
    <w:rsid w:val="00DA2BE6"/>
    <w:rsid w:val="00DA306C"/>
    <w:rsid w:val="00DA37D0"/>
    <w:rsid w:val="00DA5B9F"/>
    <w:rsid w:val="00DA5D3C"/>
    <w:rsid w:val="00DA6926"/>
    <w:rsid w:val="00DB3C60"/>
    <w:rsid w:val="00DC0F70"/>
    <w:rsid w:val="00DC2806"/>
    <w:rsid w:val="00DC4FB7"/>
    <w:rsid w:val="00DC526F"/>
    <w:rsid w:val="00DC5683"/>
    <w:rsid w:val="00DC6215"/>
    <w:rsid w:val="00DD02CB"/>
    <w:rsid w:val="00DD02D2"/>
    <w:rsid w:val="00DD098A"/>
    <w:rsid w:val="00DD09C5"/>
    <w:rsid w:val="00DD0A92"/>
    <w:rsid w:val="00DD18AB"/>
    <w:rsid w:val="00DD4121"/>
    <w:rsid w:val="00DD5B85"/>
    <w:rsid w:val="00DD66C8"/>
    <w:rsid w:val="00DD675D"/>
    <w:rsid w:val="00DD74A3"/>
    <w:rsid w:val="00DD7D62"/>
    <w:rsid w:val="00DE11ED"/>
    <w:rsid w:val="00DE1DA7"/>
    <w:rsid w:val="00DE60D1"/>
    <w:rsid w:val="00DF0C4B"/>
    <w:rsid w:val="00DF1BAE"/>
    <w:rsid w:val="00DF236F"/>
    <w:rsid w:val="00DF32F2"/>
    <w:rsid w:val="00DF348C"/>
    <w:rsid w:val="00DF49F3"/>
    <w:rsid w:val="00DF517E"/>
    <w:rsid w:val="00DF5BCF"/>
    <w:rsid w:val="00DF657D"/>
    <w:rsid w:val="00E00C9F"/>
    <w:rsid w:val="00E0141F"/>
    <w:rsid w:val="00E01888"/>
    <w:rsid w:val="00E02146"/>
    <w:rsid w:val="00E02292"/>
    <w:rsid w:val="00E02ADA"/>
    <w:rsid w:val="00E0429A"/>
    <w:rsid w:val="00E0429C"/>
    <w:rsid w:val="00E06EA8"/>
    <w:rsid w:val="00E11DD7"/>
    <w:rsid w:val="00E12540"/>
    <w:rsid w:val="00E14D67"/>
    <w:rsid w:val="00E1515D"/>
    <w:rsid w:val="00E15702"/>
    <w:rsid w:val="00E16CE7"/>
    <w:rsid w:val="00E22822"/>
    <w:rsid w:val="00E24586"/>
    <w:rsid w:val="00E24B67"/>
    <w:rsid w:val="00E2538C"/>
    <w:rsid w:val="00E274F0"/>
    <w:rsid w:val="00E2762D"/>
    <w:rsid w:val="00E31E61"/>
    <w:rsid w:val="00E3216D"/>
    <w:rsid w:val="00E32375"/>
    <w:rsid w:val="00E3317C"/>
    <w:rsid w:val="00E33381"/>
    <w:rsid w:val="00E339F9"/>
    <w:rsid w:val="00E3653D"/>
    <w:rsid w:val="00E420C3"/>
    <w:rsid w:val="00E42174"/>
    <w:rsid w:val="00E42416"/>
    <w:rsid w:val="00E43F72"/>
    <w:rsid w:val="00E442A7"/>
    <w:rsid w:val="00E44809"/>
    <w:rsid w:val="00E464B6"/>
    <w:rsid w:val="00E504A1"/>
    <w:rsid w:val="00E51448"/>
    <w:rsid w:val="00E5251B"/>
    <w:rsid w:val="00E5274E"/>
    <w:rsid w:val="00E55394"/>
    <w:rsid w:val="00E5589F"/>
    <w:rsid w:val="00E56C68"/>
    <w:rsid w:val="00E57131"/>
    <w:rsid w:val="00E61F7A"/>
    <w:rsid w:val="00E62781"/>
    <w:rsid w:val="00E705DE"/>
    <w:rsid w:val="00E7098A"/>
    <w:rsid w:val="00E70A4D"/>
    <w:rsid w:val="00E722E2"/>
    <w:rsid w:val="00E72D42"/>
    <w:rsid w:val="00E72FBE"/>
    <w:rsid w:val="00E73B0D"/>
    <w:rsid w:val="00E74900"/>
    <w:rsid w:val="00E77BE3"/>
    <w:rsid w:val="00E80592"/>
    <w:rsid w:val="00E82542"/>
    <w:rsid w:val="00E829E2"/>
    <w:rsid w:val="00E82F4F"/>
    <w:rsid w:val="00E83B2F"/>
    <w:rsid w:val="00E8529A"/>
    <w:rsid w:val="00E86A18"/>
    <w:rsid w:val="00E86A5B"/>
    <w:rsid w:val="00E9150C"/>
    <w:rsid w:val="00E93792"/>
    <w:rsid w:val="00E94BAA"/>
    <w:rsid w:val="00EA2D11"/>
    <w:rsid w:val="00EA4F16"/>
    <w:rsid w:val="00EA5686"/>
    <w:rsid w:val="00EA5F20"/>
    <w:rsid w:val="00EA5F2F"/>
    <w:rsid w:val="00EB1B6A"/>
    <w:rsid w:val="00EB2736"/>
    <w:rsid w:val="00EB374B"/>
    <w:rsid w:val="00EB5713"/>
    <w:rsid w:val="00EB739B"/>
    <w:rsid w:val="00EC0082"/>
    <w:rsid w:val="00EC082F"/>
    <w:rsid w:val="00EC15AB"/>
    <w:rsid w:val="00EC2233"/>
    <w:rsid w:val="00ED1085"/>
    <w:rsid w:val="00ED12B0"/>
    <w:rsid w:val="00ED1D84"/>
    <w:rsid w:val="00ED27D3"/>
    <w:rsid w:val="00ED2F65"/>
    <w:rsid w:val="00ED57E8"/>
    <w:rsid w:val="00EE068B"/>
    <w:rsid w:val="00EE1317"/>
    <w:rsid w:val="00EE1578"/>
    <w:rsid w:val="00EE2BC7"/>
    <w:rsid w:val="00EE34A5"/>
    <w:rsid w:val="00EE3A93"/>
    <w:rsid w:val="00EF3719"/>
    <w:rsid w:val="00EF3C19"/>
    <w:rsid w:val="00EF4E52"/>
    <w:rsid w:val="00EF66AA"/>
    <w:rsid w:val="00F0070F"/>
    <w:rsid w:val="00F00FD8"/>
    <w:rsid w:val="00F0109F"/>
    <w:rsid w:val="00F01438"/>
    <w:rsid w:val="00F0205F"/>
    <w:rsid w:val="00F031BB"/>
    <w:rsid w:val="00F04939"/>
    <w:rsid w:val="00F05121"/>
    <w:rsid w:val="00F05C4E"/>
    <w:rsid w:val="00F06831"/>
    <w:rsid w:val="00F07A10"/>
    <w:rsid w:val="00F11970"/>
    <w:rsid w:val="00F11D07"/>
    <w:rsid w:val="00F12065"/>
    <w:rsid w:val="00F133B6"/>
    <w:rsid w:val="00F17B6E"/>
    <w:rsid w:val="00F21527"/>
    <w:rsid w:val="00F22C3F"/>
    <w:rsid w:val="00F25A5D"/>
    <w:rsid w:val="00F25B30"/>
    <w:rsid w:val="00F2631B"/>
    <w:rsid w:val="00F3102B"/>
    <w:rsid w:val="00F34197"/>
    <w:rsid w:val="00F351C6"/>
    <w:rsid w:val="00F3729E"/>
    <w:rsid w:val="00F37EAA"/>
    <w:rsid w:val="00F421A8"/>
    <w:rsid w:val="00F43A4D"/>
    <w:rsid w:val="00F478B2"/>
    <w:rsid w:val="00F53016"/>
    <w:rsid w:val="00F552C4"/>
    <w:rsid w:val="00F55E9F"/>
    <w:rsid w:val="00F6155B"/>
    <w:rsid w:val="00F631F8"/>
    <w:rsid w:val="00F638A9"/>
    <w:rsid w:val="00F65C17"/>
    <w:rsid w:val="00F66D56"/>
    <w:rsid w:val="00F71505"/>
    <w:rsid w:val="00F71514"/>
    <w:rsid w:val="00F718D8"/>
    <w:rsid w:val="00F71BA0"/>
    <w:rsid w:val="00F72593"/>
    <w:rsid w:val="00F73118"/>
    <w:rsid w:val="00F74A9D"/>
    <w:rsid w:val="00F76D47"/>
    <w:rsid w:val="00F8064F"/>
    <w:rsid w:val="00F81884"/>
    <w:rsid w:val="00F844A5"/>
    <w:rsid w:val="00F85125"/>
    <w:rsid w:val="00F858E6"/>
    <w:rsid w:val="00F85CD0"/>
    <w:rsid w:val="00F86BFB"/>
    <w:rsid w:val="00F87234"/>
    <w:rsid w:val="00F90B6C"/>
    <w:rsid w:val="00F913E4"/>
    <w:rsid w:val="00F92993"/>
    <w:rsid w:val="00F95090"/>
    <w:rsid w:val="00F95E6C"/>
    <w:rsid w:val="00F9628F"/>
    <w:rsid w:val="00FA2A0C"/>
    <w:rsid w:val="00FA328C"/>
    <w:rsid w:val="00FA3380"/>
    <w:rsid w:val="00FA4002"/>
    <w:rsid w:val="00FA4F14"/>
    <w:rsid w:val="00FA6EEC"/>
    <w:rsid w:val="00FB0B00"/>
    <w:rsid w:val="00FB0B61"/>
    <w:rsid w:val="00FB1F70"/>
    <w:rsid w:val="00FB2AD4"/>
    <w:rsid w:val="00FB649C"/>
    <w:rsid w:val="00FB6BDC"/>
    <w:rsid w:val="00FB76BC"/>
    <w:rsid w:val="00FC020B"/>
    <w:rsid w:val="00FC433F"/>
    <w:rsid w:val="00FC51B3"/>
    <w:rsid w:val="00FC5DA3"/>
    <w:rsid w:val="00FC62A6"/>
    <w:rsid w:val="00FC7FC0"/>
    <w:rsid w:val="00FD2DE4"/>
    <w:rsid w:val="00FD2EB0"/>
    <w:rsid w:val="00FD354A"/>
    <w:rsid w:val="00FD6188"/>
    <w:rsid w:val="00FD6703"/>
    <w:rsid w:val="00FD7470"/>
    <w:rsid w:val="00FD7B95"/>
    <w:rsid w:val="00FE1851"/>
    <w:rsid w:val="00FE1F3C"/>
    <w:rsid w:val="00FE22C2"/>
    <w:rsid w:val="00FE2918"/>
    <w:rsid w:val="00FE4DB0"/>
    <w:rsid w:val="00FE651B"/>
    <w:rsid w:val="00FE6A5C"/>
    <w:rsid w:val="00FE7E5C"/>
    <w:rsid w:val="00FF1083"/>
    <w:rsid w:val="00FF2B96"/>
    <w:rsid w:val="00FF3DFE"/>
    <w:rsid w:val="00FF4602"/>
    <w:rsid w:val="00FF590A"/>
    <w:rsid w:val="00FF656F"/>
    <w:rsid w:val="00FF6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</cp:revision>
  <dcterms:created xsi:type="dcterms:W3CDTF">2014-03-17T18:04:00Z</dcterms:created>
  <dcterms:modified xsi:type="dcterms:W3CDTF">2014-03-17T18:04:00Z</dcterms:modified>
</cp:coreProperties>
</file>